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F7" w:rsidRDefault="00EC768B" w:rsidP="00EC768B">
      <w:r>
        <w:tab/>
      </w:r>
      <w:r>
        <w:tab/>
        <w:t xml:space="preserve">Dédoublement en sciences physiques .............   </w:t>
      </w:r>
      <w:proofErr w:type="spellStart"/>
      <w:r>
        <w:t>TPn</w:t>
      </w:r>
      <w:proofErr w:type="spellEnd"/>
      <w:r>
        <w:t>°3</w:t>
      </w:r>
    </w:p>
    <w:p w:rsidR="00EC768B" w:rsidRDefault="00EC768B" w:rsidP="00EC768B">
      <w:pPr>
        <w:rPr>
          <w:b w:val="0"/>
          <w:i/>
          <w:color w:val="FF0000"/>
          <w:u w:val="single"/>
        </w:rPr>
      </w:pPr>
      <w:r>
        <w:rPr>
          <w:b w:val="0"/>
          <w:i/>
          <w:color w:val="FF0000"/>
          <w:u w:val="single"/>
        </w:rPr>
        <w:t>I- Rendre les copies de l’évaluation n°2 aux élèves :</w:t>
      </w:r>
    </w:p>
    <w:p w:rsidR="00EC768B" w:rsidRPr="00EC768B" w:rsidRDefault="00EC768B" w:rsidP="00EC768B">
      <w:pPr>
        <w:pStyle w:val="Paragraphedeliste"/>
        <w:numPr>
          <w:ilvl w:val="0"/>
          <w:numId w:val="1"/>
        </w:numPr>
        <w:rPr>
          <w:b w:val="0"/>
        </w:rPr>
      </w:pPr>
      <w:r>
        <w:rPr>
          <w:b w:val="0"/>
        </w:rPr>
        <w:t>Colorier la colonne « </w:t>
      </w:r>
      <w:r w:rsidR="00753EAB">
        <w:rPr>
          <w:b w:val="0"/>
        </w:rPr>
        <w:t>Contrôle</w:t>
      </w:r>
      <w:r>
        <w:rPr>
          <w:b w:val="0"/>
        </w:rPr>
        <w:t xml:space="preserve">-2- »  de la grille des </w:t>
      </w:r>
      <w:r w:rsidR="003E444C">
        <w:rPr>
          <w:b w:val="0"/>
        </w:rPr>
        <w:t>S</w:t>
      </w:r>
      <w:r>
        <w:rPr>
          <w:b w:val="0"/>
        </w:rPr>
        <w:t xml:space="preserve">CCC </w:t>
      </w:r>
      <w:r w:rsidRPr="00EC768B">
        <w:rPr>
          <w:b w:val="0"/>
          <w:color w:val="A6A6A6" w:themeColor="background1" w:themeShade="A6"/>
        </w:rPr>
        <w:t>(recto)</w:t>
      </w:r>
      <w:r>
        <w:rPr>
          <w:b w:val="0"/>
          <w:color w:val="auto"/>
        </w:rPr>
        <w:t>.</w:t>
      </w:r>
    </w:p>
    <w:p w:rsidR="00EC768B" w:rsidRPr="00EC768B" w:rsidRDefault="00EC768B" w:rsidP="00EC768B">
      <w:pPr>
        <w:pStyle w:val="Paragraphedeliste"/>
        <w:numPr>
          <w:ilvl w:val="0"/>
          <w:numId w:val="1"/>
        </w:numPr>
        <w:rPr>
          <w:b w:val="0"/>
        </w:rPr>
      </w:pPr>
      <w:r>
        <w:rPr>
          <w:b w:val="0"/>
        </w:rPr>
        <w:t>Remettre la grille à Mr Perrichon</w:t>
      </w:r>
      <w:r w:rsidRPr="00EC768B">
        <w:t>.</w:t>
      </w:r>
      <w:r w:rsidR="00681CF8" w:rsidRPr="003E444C">
        <w:rPr>
          <w:color w:val="FF0000"/>
        </w:rPr>
        <w:t>*</w:t>
      </w:r>
    </w:p>
    <w:p w:rsidR="00EC768B" w:rsidRPr="00681CF8" w:rsidRDefault="00EC768B" w:rsidP="00EC768B">
      <w:pPr>
        <w:pStyle w:val="Paragraphedeliste"/>
        <w:numPr>
          <w:ilvl w:val="0"/>
          <w:numId w:val="1"/>
        </w:numPr>
        <w:rPr>
          <w:b w:val="0"/>
        </w:rPr>
      </w:pPr>
      <w:r>
        <w:t>Corriger éventuellement les erreurs.</w:t>
      </w:r>
    </w:p>
    <w:p w:rsidR="00681CF8" w:rsidRDefault="00681CF8" w:rsidP="00681CF8">
      <w:pPr>
        <w:rPr>
          <w:b w:val="0"/>
        </w:rPr>
      </w:pPr>
    </w:p>
    <w:p w:rsidR="00681CF8" w:rsidRPr="00681CF8" w:rsidRDefault="00681CF8" w:rsidP="00681CF8">
      <w:r>
        <w:rPr>
          <w:b w:val="0"/>
          <w:color w:val="548DD4" w:themeColor="text2" w:themeTint="99"/>
        </w:rPr>
        <w:t xml:space="preserve">** Aller sur le site :        </w:t>
      </w:r>
      <w:hyperlink r:id="rId5" w:history="1">
        <w:r w:rsidRPr="00681CF8">
          <w:rPr>
            <w:rStyle w:val="Lienhypertexte"/>
            <w:u w:val="none"/>
          </w:rPr>
          <w:t>http://spcsl.jimdo.com/</w:t>
        </w:r>
      </w:hyperlink>
    </w:p>
    <w:p w:rsidR="00681CF8" w:rsidRDefault="00681CF8" w:rsidP="00681CF8"/>
    <w:p w:rsidR="00681CF8" w:rsidRDefault="00681CF8" w:rsidP="00681CF8">
      <w:pPr>
        <w:rPr>
          <w:b w:val="0"/>
          <w:i/>
          <w:color w:val="FF0000"/>
        </w:rPr>
      </w:pPr>
      <w:r>
        <w:t>Dans l’onglet «3°</w:t>
      </w:r>
      <w:r w:rsidR="00215778">
        <w:t xml:space="preserve"> HIK</w:t>
      </w:r>
      <w:r>
        <w:t xml:space="preserve"> » télécharger le document </w:t>
      </w:r>
      <w:r>
        <w:rPr>
          <w:b w:val="0"/>
          <w:i/>
        </w:rPr>
        <w:t>« </w:t>
      </w:r>
      <w:r>
        <w:rPr>
          <w:b w:val="0"/>
          <w:i/>
          <w:color w:val="FF0000"/>
        </w:rPr>
        <w:t>Dédoublement : TP n°3</w:t>
      </w:r>
      <w:r w:rsidRPr="00681CF8">
        <w:rPr>
          <w:b w:val="0"/>
          <w:i/>
          <w:color w:val="auto"/>
        </w:rPr>
        <w:t>»</w:t>
      </w:r>
      <w:r>
        <w:rPr>
          <w:b w:val="0"/>
          <w:i/>
          <w:color w:val="FF0000"/>
        </w:rPr>
        <w:t xml:space="preserve"> </w:t>
      </w:r>
    </w:p>
    <w:p w:rsidR="00681CF8" w:rsidRDefault="00681CF8" w:rsidP="00681CF8">
      <w:r>
        <w:t>et faire le travail demandé</w:t>
      </w:r>
      <w:proofErr w:type="gramStart"/>
      <w:r>
        <w:t>.</w:t>
      </w:r>
      <w:r w:rsidRPr="003E444C">
        <w:rPr>
          <w:color w:val="FF0000"/>
        </w:rPr>
        <w:t>*</w:t>
      </w:r>
      <w:proofErr w:type="gramEnd"/>
      <w:r w:rsidRPr="003E444C">
        <w:rPr>
          <w:color w:val="FF0000"/>
        </w:rPr>
        <w:t>*</w:t>
      </w:r>
    </w:p>
    <w:p w:rsidR="00EC768B" w:rsidRPr="00720A1F" w:rsidRDefault="00EC768B" w:rsidP="00EC768B">
      <w:pPr>
        <w:rPr>
          <w:b w:val="0"/>
          <w:color w:val="auto"/>
        </w:rPr>
      </w:pPr>
      <w:r>
        <w:rPr>
          <w:b w:val="0"/>
          <w:i/>
          <w:color w:val="FF0000"/>
          <w:u w:val="single"/>
        </w:rPr>
        <w:t>II- Réviser les pré- requis 4° en électricité :</w:t>
      </w:r>
      <w:r w:rsidR="00720A1F">
        <w:rPr>
          <w:b w:val="0"/>
          <w:i/>
          <w:color w:val="FF0000"/>
          <w:u w:val="single"/>
        </w:rPr>
        <w:t xml:space="preserve"> </w:t>
      </w:r>
      <w:r w:rsidR="00720A1F" w:rsidRPr="00720A1F">
        <w:rPr>
          <w:b w:val="0"/>
          <w:color w:val="FF0000"/>
        </w:rPr>
        <w:t xml:space="preserve">   </w:t>
      </w:r>
      <w:r w:rsidR="00720A1F" w:rsidRPr="00DC580D">
        <w:rPr>
          <w:b w:val="0"/>
          <w:color w:val="632423" w:themeColor="accent2" w:themeShade="80"/>
          <w:u w:val="single"/>
        </w:rPr>
        <w:t>pour préparer l’évaluation</w:t>
      </w:r>
      <w:r w:rsidR="00681CF8" w:rsidRPr="003E444C">
        <w:rPr>
          <w:color w:val="FF0000"/>
        </w:rPr>
        <w:t>***</w:t>
      </w:r>
    </w:p>
    <w:p w:rsidR="00EC768B" w:rsidRDefault="00720A1F" w:rsidP="00EC768B">
      <w:pPr>
        <w:rPr>
          <w:b w:val="0"/>
          <w:sz w:val="36"/>
          <w:szCs w:val="36"/>
        </w:rPr>
      </w:pPr>
      <w:r>
        <w:rPr>
          <w:b w:val="0"/>
          <w:color w:val="C00000"/>
          <w:sz w:val="36"/>
          <w:szCs w:val="36"/>
        </w:rPr>
        <w:t>1.</w:t>
      </w:r>
      <w:r w:rsidR="00EC768B" w:rsidRPr="00EC768B">
        <w:rPr>
          <w:b w:val="0"/>
          <w:sz w:val="36"/>
          <w:szCs w:val="36"/>
        </w:rPr>
        <w:t xml:space="preserve">→Sur internet, aller sur le site </w:t>
      </w:r>
      <w:r w:rsidR="00EC768B">
        <w:rPr>
          <w:b w:val="0"/>
          <w:sz w:val="36"/>
          <w:szCs w:val="36"/>
        </w:rPr>
        <w:tab/>
      </w:r>
      <w:r w:rsidR="00EC768B">
        <w:rPr>
          <w:b w:val="0"/>
          <w:sz w:val="36"/>
          <w:szCs w:val="36"/>
        </w:rPr>
        <w:tab/>
      </w:r>
      <w:r w:rsidR="00EC768B">
        <w:rPr>
          <w:b w:val="0"/>
          <w:sz w:val="36"/>
          <w:szCs w:val="36"/>
        </w:rPr>
        <w:tab/>
      </w:r>
      <w:hyperlink r:id="rId6" w:history="1">
        <w:r w:rsidR="00EC768B" w:rsidRPr="00EC768B">
          <w:rPr>
            <w:rStyle w:val="Lienhypertexte"/>
            <w:b w:val="0"/>
            <w:sz w:val="36"/>
            <w:szCs w:val="36"/>
            <w:u w:val="none"/>
          </w:rPr>
          <w:t>http://physiquecollege.free.fr/quatrieme.htm</w:t>
        </w:r>
      </w:hyperlink>
    </w:p>
    <w:p w:rsidR="00EC768B" w:rsidRPr="00EC768B" w:rsidRDefault="003A5898" w:rsidP="00EC768B">
      <w:pPr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77.45pt;margin-top:21.75pt;width:22.4pt;height:152.25pt;z-index:251658240" strokeweight="2.5pt"/>
        </w:pict>
      </w:r>
      <w:r w:rsidR="00EC768B" w:rsidRPr="00EC768B">
        <w:rPr>
          <w:b w:val="0"/>
          <w:sz w:val="36"/>
          <w:szCs w:val="36"/>
        </w:rPr>
        <w:t xml:space="preserve">Dans la partie </w:t>
      </w:r>
      <w:r w:rsidR="00753EAB">
        <w:rPr>
          <w:b w:val="0"/>
          <w:sz w:val="36"/>
          <w:szCs w:val="36"/>
        </w:rPr>
        <w:t>‘‘</w:t>
      </w:r>
      <w:r w:rsidR="00753EAB">
        <w:rPr>
          <w:b w:val="0"/>
          <w:color w:val="365F91" w:themeColor="accent1" w:themeShade="BF"/>
          <w:sz w:val="36"/>
          <w:szCs w:val="36"/>
        </w:rPr>
        <w:t>A</w:t>
      </w:r>
      <w:r w:rsidR="00EC768B" w:rsidRPr="00753EAB">
        <w:rPr>
          <w:b w:val="0"/>
          <w:color w:val="365F91" w:themeColor="accent1" w:themeShade="BF"/>
          <w:sz w:val="36"/>
          <w:szCs w:val="36"/>
        </w:rPr>
        <w:t>nimation</w:t>
      </w:r>
      <w:r w:rsidR="00753EAB">
        <w:rPr>
          <w:b w:val="0"/>
          <w:color w:val="365F91" w:themeColor="accent1" w:themeShade="BF"/>
          <w:sz w:val="36"/>
          <w:szCs w:val="36"/>
        </w:rPr>
        <w:t>s’</w:t>
      </w:r>
      <w:r w:rsidR="00EC768B" w:rsidRPr="00EC768B">
        <w:rPr>
          <w:b w:val="0"/>
          <w:sz w:val="36"/>
          <w:szCs w:val="36"/>
        </w:rPr>
        <w:t>&gt;</w:t>
      </w:r>
      <w:r w:rsidR="00EC768B" w:rsidRPr="00EC768B">
        <w:rPr>
          <w:b w:val="0"/>
          <w:color w:val="FF0000"/>
          <w:sz w:val="36"/>
          <w:szCs w:val="36"/>
        </w:rPr>
        <w:t>électricité</w:t>
      </w:r>
      <w:r w:rsidR="00EC768B" w:rsidRPr="00EC768B">
        <w:rPr>
          <w:b w:val="0"/>
          <w:sz w:val="36"/>
          <w:szCs w:val="36"/>
        </w:rPr>
        <w:t xml:space="preserve"> faire</w:t>
      </w:r>
      <w:r w:rsidR="00EC768B">
        <w:rPr>
          <w:b w:val="0"/>
          <w:sz w:val="36"/>
          <w:szCs w:val="36"/>
        </w:rPr>
        <w:t> :</w:t>
      </w:r>
    </w:p>
    <w:tbl>
      <w:tblPr>
        <w:tblpPr w:leftFromText="141" w:rightFromText="141" w:vertAnchor="text" w:tblpX="477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</w:tblGrid>
      <w:tr w:rsidR="00720A1F" w:rsidTr="00F97792">
        <w:trPr>
          <w:trHeight w:val="1688"/>
        </w:trPr>
        <w:tc>
          <w:tcPr>
            <w:tcW w:w="6024" w:type="dxa"/>
          </w:tcPr>
          <w:p w:rsidR="00720A1F" w:rsidRPr="00EC768B" w:rsidRDefault="00720A1F" w:rsidP="008A419D">
            <w:pPr>
              <w:spacing w:after="0" w:line="240" w:lineRule="auto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Pour chaque partie</w:t>
            </w:r>
            <w:r w:rsidRPr="00EC768B">
              <w:rPr>
                <w:b w:val="0"/>
                <w:sz w:val="36"/>
                <w:szCs w:val="36"/>
              </w:rPr>
              <w:t xml:space="preserve"> clique</w:t>
            </w:r>
            <w:r>
              <w:rPr>
                <w:b w:val="0"/>
                <w:sz w:val="36"/>
                <w:szCs w:val="36"/>
              </w:rPr>
              <w:t>r</w:t>
            </w:r>
          </w:p>
          <w:p w:rsidR="00720A1F" w:rsidRDefault="00720A1F" w:rsidP="008A419D">
            <w:pPr>
              <w:spacing w:after="0" w:line="240" w:lineRule="auto"/>
              <w:rPr>
                <w:b w:val="0"/>
                <w:sz w:val="36"/>
                <w:szCs w:val="36"/>
              </w:rPr>
            </w:pPr>
            <w:r w:rsidRPr="00EC768B">
              <w:rPr>
                <w:b w:val="0"/>
                <w:sz w:val="36"/>
                <w:szCs w:val="36"/>
              </w:rPr>
              <w:t xml:space="preserve">sur </w:t>
            </w:r>
            <w:r w:rsidRPr="00EC768B">
              <w:rPr>
                <w:b w:val="0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56995" cy="25699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55" cy="25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768B">
              <w:rPr>
                <w:b w:val="0"/>
                <w:sz w:val="36"/>
                <w:szCs w:val="36"/>
              </w:rPr>
              <w:t xml:space="preserve"> pour lire les consignes</w:t>
            </w:r>
            <w:r>
              <w:rPr>
                <w:b w:val="0"/>
                <w:sz w:val="36"/>
                <w:szCs w:val="36"/>
              </w:rPr>
              <w:t>.</w:t>
            </w:r>
          </w:p>
          <w:p w:rsidR="008A419D" w:rsidRPr="008A419D" w:rsidRDefault="008A419D" w:rsidP="008A419D">
            <w:pPr>
              <w:spacing w:after="0" w:line="240" w:lineRule="auto"/>
              <w:rPr>
                <w:b w:val="0"/>
                <w:color w:val="FF000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 xml:space="preserve">            </w:t>
            </w:r>
            <w:r w:rsidR="00F97792">
              <w:rPr>
                <w:b w:val="0"/>
                <w:sz w:val="36"/>
                <w:szCs w:val="36"/>
              </w:rPr>
              <w:t xml:space="preserve">          </w:t>
            </w:r>
            <w:r w:rsidRPr="008A419D">
              <w:rPr>
                <w:b w:val="0"/>
                <w:color w:val="FF0000"/>
                <w:sz w:val="36"/>
                <w:szCs w:val="36"/>
              </w:rPr>
              <w:t>ou bien</w:t>
            </w:r>
          </w:p>
          <w:p w:rsidR="00F97792" w:rsidRDefault="008A419D" w:rsidP="008A419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234315</wp:posOffset>
                  </wp:positionV>
                  <wp:extent cx="1274445" cy="327660"/>
                  <wp:effectExtent l="19050" t="0" r="190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7792">
              <w:rPr>
                <w:sz w:val="36"/>
                <w:szCs w:val="36"/>
              </w:rPr>
              <w:t>Pour chaque partie cliquer</w:t>
            </w:r>
            <w:r w:rsidRPr="002E33B7">
              <w:rPr>
                <w:sz w:val="36"/>
                <w:szCs w:val="36"/>
              </w:rPr>
              <w:t xml:space="preserve"> sur</w:t>
            </w:r>
            <w:r>
              <w:rPr>
                <w:sz w:val="36"/>
                <w:szCs w:val="36"/>
              </w:rPr>
              <w:t xml:space="preserve"> </w:t>
            </w:r>
            <w:r w:rsidRPr="008A419D">
              <w:rPr>
                <w:sz w:val="36"/>
                <w:szCs w:val="36"/>
                <w:bdr w:val="single" w:sz="4" w:space="0" w:color="auto"/>
              </w:rPr>
              <w:t xml:space="preserve">                   </w:t>
            </w:r>
            <w:r>
              <w:rPr>
                <w:sz w:val="36"/>
                <w:szCs w:val="36"/>
              </w:rPr>
              <w:t xml:space="preserve"> </w:t>
            </w:r>
          </w:p>
          <w:p w:rsidR="00F97792" w:rsidRDefault="00F97792" w:rsidP="008A419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</w:p>
          <w:p w:rsidR="00F97792" w:rsidRDefault="008A419D" w:rsidP="008A419D">
            <w:pPr>
              <w:spacing w:after="0" w:line="240" w:lineRule="auto"/>
              <w:rPr>
                <w:sz w:val="36"/>
                <w:szCs w:val="36"/>
              </w:rPr>
            </w:pPr>
            <w:r w:rsidRPr="002E33B7">
              <w:rPr>
                <w:sz w:val="36"/>
                <w:szCs w:val="36"/>
              </w:rPr>
              <w:t>pour lire les consignes</w:t>
            </w:r>
            <w:r>
              <w:rPr>
                <w:sz w:val="36"/>
                <w:szCs w:val="36"/>
              </w:rPr>
              <w:t xml:space="preserve">, puis sur </w:t>
            </w:r>
          </w:p>
          <w:p w:rsidR="008A419D" w:rsidRPr="00EC768B" w:rsidRDefault="00F97792" w:rsidP="008A419D">
            <w:pPr>
              <w:spacing w:after="0" w:line="240" w:lineRule="auto"/>
              <w:rPr>
                <w:b w:val="0"/>
                <w:i/>
                <w:color w:val="FF0000"/>
                <w:u w:val="single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49530</wp:posOffset>
                  </wp:positionV>
                  <wp:extent cx="1264920" cy="292735"/>
                  <wp:effectExtent l="1905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419D">
              <w:rPr>
                <w:sz w:val="36"/>
                <w:szCs w:val="36"/>
              </w:rPr>
              <w:t xml:space="preserve"> </w:t>
            </w:r>
            <w:r w:rsidR="008A419D" w:rsidRPr="008A419D">
              <w:rPr>
                <w:sz w:val="36"/>
                <w:szCs w:val="36"/>
                <w:bdr w:val="single" w:sz="4" w:space="0" w:color="auto"/>
              </w:rPr>
              <w:t xml:space="preserve">          </w:t>
            </w:r>
            <w:r>
              <w:rPr>
                <w:sz w:val="36"/>
                <w:szCs w:val="36"/>
                <w:bdr w:val="single" w:sz="4" w:space="0" w:color="auto"/>
              </w:rPr>
              <w:t xml:space="preserve">    </w:t>
            </w:r>
            <w:r w:rsidR="008A419D" w:rsidRPr="008A419D">
              <w:rPr>
                <w:sz w:val="36"/>
                <w:szCs w:val="36"/>
                <w:bdr w:val="single" w:sz="4" w:space="0" w:color="auto"/>
              </w:rPr>
              <w:t xml:space="preserve">    </w:t>
            </w:r>
            <w:r w:rsidR="008A419D">
              <w:rPr>
                <w:sz w:val="36"/>
                <w:szCs w:val="36"/>
              </w:rPr>
              <w:t xml:space="preserve">   pour manipuler</w:t>
            </w:r>
            <w:r>
              <w:rPr>
                <w:sz w:val="36"/>
                <w:szCs w:val="36"/>
              </w:rPr>
              <w:t>.</w:t>
            </w:r>
          </w:p>
          <w:p w:rsidR="00720A1F" w:rsidRDefault="00720A1F" w:rsidP="008A419D">
            <w:pPr>
              <w:pStyle w:val="NormalWeb"/>
              <w:spacing w:before="0" w:beforeAutospacing="0" w:after="0" w:afterAutospacing="0"/>
              <w:rPr>
                <w:color w:val="262626" w:themeColor="text1" w:themeTint="D9"/>
              </w:rPr>
            </w:pPr>
          </w:p>
        </w:tc>
      </w:tr>
    </w:tbl>
    <w:p w:rsidR="008A419D" w:rsidRDefault="003A5898" w:rsidP="008A419D">
      <w:pPr>
        <w:pStyle w:val="NormalWeb"/>
        <w:spacing w:before="0" w:beforeAutospacing="0" w:after="0" w:afterAutospacing="0"/>
      </w:pPr>
      <w:hyperlink r:id="rId10" w:tgtFrame="_blank" w:tooltip="Animation flash pour apprendre à manipuler un multimètre. Les fonctions - ampèremètre - voltmètre - ohmètre sont détaillées ainsi que l'optimisation de la mesure avec le choix du calibre." w:history="1">
        <w:r w:rsidR="00EC768B" w:rsidRPr="00ED7D2E">
          <w:rPr>
            <w:rStyle w:val="Lienhypertexte"/>
            <w:color w:val="FF0000"/>
            <w:u w:val="none"/>
          </w:rPr>
          <w:t>2</w:t>
        </w:r>
        <w:r w:rsidR="00EC768B" w:rsidRPr="00EC768B">
          <w:rPr>
            <w:rStyle w:val="Lienhypertexte"/>
            <w:color w:val="262626" w:themeColor="text1" w:themeTint="D9"/>
            <w:u w:val="none"/>
          </w:rPr>
          <w:t>. Le multimètre - présentation</w:t>
        </w:r>
      </w:hyperlink>
    </w:p>
    <w:p w:rsidR="00EC768B" w:rsidRPr="00EC768B" w:rsidRDefault="00EC768B" w:rsidP="008A419D">
      <w:pPr>
        <w:pStyle w:val="NormalWeb"/>
        <w:spacing w:before="0" w:beforeAutospacing="0" w:after="0" w:afterAutospacing="0"/>
        <w:rPr>
          <w:color w:val="262626" w:themeColor="text1" w:themeTint="D9"/>
          <w:sz w:val="20"/>
          <w:szCs w:val="20"/>
        </w:rPr>
      </w:pPr>
      <w:r w:rsidRPr="00EC768B">
        <w:rPr>
          <w:color w:val="262626" w:themeColor="text1" w:themeTint="D9"/>
          <w:sz w:val="20"/>
          <w:szCs w:val="20"/>
        </w:rPr>
        <w:t xml:space="preserve">    </w:t>
      </w:r>
    </w:p>
    <w:p w:rsidR="008A419D" w:rsidRDefault="003A5898" w:rsidP="00EC768B">
      <w:pPr>
        <w:pStyle w:val="NormalWeb"/>
        <w:spacing w:before="0" w:beforeAutospacing="0" w:after="0" w:afterAutospacing="0"/>
      </w:pPr>
      <w:hyperlink r:id="rId11" w:tgtFrame="_blank" w:tooltip="Animation flash destinée à permettre à l'élève de s'entraîner à la maison. Elle permet la mesure des tensions avec un volmètre lorsque les deux lampes sont en série et lorsqu'elles sont en dérivation, pour établir respectivement les lois d'additivité et d'unic" w:history="1">
        <w:r w:rsidR="00753EAB">
          <w:rPr>
            <w:rStyle w:val="Lienhypertexte"/>
            <w:color w:val="FF0000"/>
            <w:u w:val="none"/>
          </w:rPr>
          <w:t>4</w:t>
        </w:r>
        <w:r w:rsidR="008A419D">
          <w:rPr>
            <w:rStyle w:val="Lienhypertexte"/>
            <w:color w:val="FF0000"/>
            <w:u w:val="none"/>
          </w:rPr>
          <w:t xml:space="preserve"> et 5</w:t>
        </w:r>
        <w:r w:rsidR="00EC768B" w:rsidRPr="00EC768B">
          <w:rPr>
            <w:rStyle w:val="Lienhypertexte"/>
            <w:color w:val="262626" w:themeColor="text1" w:themeTint="D9"/>
            <w:u w:val="none"/>
          </w:rPr>
          <w:t>. Lois des tensions (2 lampes)</w:t>
        </w:r>
      </w:hyperlink>
    </w:p>
    <w:p w:rsidR="00EC768B" w:rsidRPr="00EC768B" w:rsidRDefault="00EC768B" w:rsidP="00EC768B">
      <w:pPr>
        <w:pStyle w:val="NormalWeb"/>
        <w:spacing w:before="0" w:beforeAutospacing="0" w:after="0" w:afterAutospacing="0"/>
        <w:rPr>
          <w:color w:val="262626" w:themeColor="text1" w:themeTint="D9"/>
          <w:sz w:val="20"/>
          <w:szCs w:val="20"/>
        </w:rPr>
      </w:pPr>
      <w:r w:rsidRPr="00EC768B">
        <w:rPr>
          <w:color w:val="262626" w:themeColor="text1" w:themeTint="D9"/>
          <w:sz w:val="20"/>
          <w:szCs w:val="20"/>
        </w:rPr>
        <w:t xml:space="preserve">    </w:t>
      </w:r>
    </w:p>
    <w:p w:rsidR="008A419D" w:rsidRDefault="003A5898" w:rsidP="00EC768B">
      <w:pPr>
        <w:pStyle w:val="NormalWeb"/>
        <w:spacing w:before="0" w:beforeAutospacing="0" w:after="0" w:afterAutospacing="0"/>
        <w:rPr>
          <w:color w:val="262626" w:themeColor="text1" w:themeTint="D9"/>
          <w:sz w:val="20"/>
          <w:szCs w:val="20"/>
        </w:rPr>
      </w:pPr>
      <w:hyperlink r:id="rId12" w:tgtFrame="_blank" w:tooltip="L'objectif de cette animation est l'apprentissage de l'utilisation de l'ampèremètre et la mise en évidence des lois des circuits sur l'intensité : loi d'unicité et loi des noeuds." w:history="1">
        <w:r w:rsidR="00753EAB">
          <w:rPr>
            <w:rStyle w:val="Lienhypertexte"/>
            <w:color w:val="FF0000"/>
            <w:u w:val="none"/>
          </w:rPr>
          <w:t>9</w:t>
        </w:r>
        <w:r w:rsidR="008A419D">
          <w:rPr>
            <w:rStyle w:val="Lienhypertexte"/>
            <w:color w:val="FF0000"/>
            <w:u w:val="none"/>
          </w:rPr>
          <w:t xml:space="preserve"> et 10</w:t>
        </w:r>
        <w:r w:rsidR="00EC768B" w:rsidRPr="00EC768B">
          <w:rPr>
            <w:rStyle w:val="Lienhypertexte"/>
            <w:color w:val="262626" w:themeColor="text1" w:themeTint="D9"/>
            <w:u w:val="none"/>
          </w:rPr>
          <w:t>. Lois des intensités</w:t>
        </w:r>
      </w:hyperlink>
      <w:r w:rsidR="00EC768B" w:rsidRPr="00EC768B">
        <w:rPr>
          <w:color w:val="262626" w:themeColor="text1" w:themeTint="D9"/>
          <w:sz w:val="20"/>
          <w:szCs w:val="20"/>
        </w:rPr>
        <w:t>   </w:t>
      </w:r>
    </w:p>
    <w:p w:rsidR="00EC768B" w:rsidRPr="00EC768B" w:rsidRDefault="00EC768B" w:rsidP="00EC768B">
      <w:pPr>
        <w:pStyle w:val="NormalWeb"/>
        <w:spacing w:before="0" w:beforeAutospacing="0" w:after="0" w:afterAutospacing="0"/>
        <w:rPr>
          <w:color w:val="262626" w:themeColor="text1" w:themeTint="D9"/>
        </w:rPr>
      </w:pPr>
      <w:r w:rsidRPr="00EC768B">
        <w:rPr>
          <w:color w:val="262626" w:themeColor="text1" w:themeTint="D9"/>
          <w:sz w:val="20"/>
          <w:szCs w:val="20"/>
        </w:rPr>
        <w:t xml:space="preserve"> </w:t>
      </w:r>
    </w:p>
    <w:p w:rsidR="00EC768B" w:rsidRPr="00EC768B" w:rsidRDefault="003A5898" w:rsidP="00EC768B">
      <w:pPr>
        <w:pStyle w:val="NormalWeb"/>
        <w:spacing w:before="0" w:beforeAutospacing="0" w:after="0" w:afterAutospacing="0"/>
        <w:rPr>
          <w:color w:val="262626" w:themeColor="text1" w:themeTint="D9"/>
          <w:sz w:val="20"/>
          <w:szCs w:val="20"/>
        </w:rPr>
      </w:pPr>
      <w:hyperlink r:id="rId13" w:tgtFrame="_blank" w:tooltip="Objectif de l'animation : la loi d'Ohm. L'influence d'une résistance sur le courant, le tracer d'une caractéristique." w:history="1">
        <w:r w:rsidR="00753EAB">
          <w:rPr>
            <w:rStyle w:val="Lienhypertexte"/>
            <w:color w:val="FF0000"/>
            <w:u w:val="none"/>
          </w:rPr>
          <w:t>1</w:t>
        </w:r>
        <w:r w:rsidR="008A419D">
          <w:rPr>
            <w:rStyle w:val="Lienhypertexte"/>
            <w:color w:val="FF0000"/>
            <w:u w:val="none"/>
          </w:rPr>
          <w:t>1</w:t>
        </w:r>
        <w:r w:rsidR="00EC768B" w:rsidRPr="00EC768B">
          <w:rPr>
            <w:rStyle w:val="Lienhypertexte"/>
            <w:color w:val="262626" w:themeColor="text1" w:themeTint="D9"/>
            <w:u w:val="none"/>
          </w:rPr>
          <w:t>. Résistance - Loi d'Ohm</w:t>
        </w:r>
      </w:hyperlink>
      <w:r w:rsidR="00EC768B" w:rsidRPr="00EC768B">
        <w:rPr>
          <w:color w:val="262626" w:themeColor="text1" w:themeTint="D9"/>
          <w:sz w:val="20"/>
          <w:szCs w:val="20"/>
        </w:rPr>
        <w:t xml:space="preserve">    </w:t>
      </w:r>
    </w:p>
    <w:p w:rsidR="00EC768B" w:rsidRDefault="00EC768B" w:rsidP="00EC768B">
      <w:pPr>
        <w:pStyle w:val="NormalWeb"/>
        <w:spacing w:before="0" w:beforeAutospacing="0" w:after="0" w:afterAutospacing="0"/>
      </w:pPr>
    </w:p>
    <w:p w:rsidR="00EC768B" w:rsidRDefault="00EC768B" w:rsidP="00EC768B">
      <w:pPr>
        <w:pStyle w:val="NormalWeb"/>
        <w:spacing w:before="0" w:beforeAutospacing="0" w:after="0" w:afterAutospacing="0"/>
      </w:pPr>
      <w:r>
        <w:t> </w:t>
      </w:r>
    </w:p>
    <w:p w:rsidR="008A419D" w:rsidRDefault="008A419D" w:rsidP="00EC768B">
      <w:pPr>
        <w:pStyle w:val="NormalWeb"/>
        <w:spacing w:before="0" w:beforeAutospacing="0" w:after="0" w:afterAutospacing="0"/>
      </w:pPr>
    </w:p>
    <w:p w:rsidR="008A419D" w:rsidRDefault="008A419D" w:rsidP="00EC768B">
      <w:pPr>
        <w:pStyle w:val="NormalWeb"/>
        <w:spacing w:before="0" w:beforeAutospacing="0" w:after="0" w:afterAutospacing="0"/>
      </w:pPr>
    </w:p>
    <w:p w:rsidR="008A419D" w:rsidRDefault="008A419D" w:rsidP="00EC768B">
      <w:pPr>
        <w:pStyle w:val="NormalWeb"/>
        <w:spacing w:before="0" w:beforeAutospacing="0" w:after="0" w:afterAutospacing="0"/>
      </w:pPr>
    </w:p>
    <w:p w:rsidR="008A419D" w:rsidRDefault="008A419D" w:rsidP="00EC768B">
      <w:pPr>
        <w:pStyle w:val="NormalWeb"/>
        <w:spacing w:before="0" w:beforeAutospacing="0" w:after="0" w:afterAutospacing="0"/>
      </w:pPr>
    </w:p>
    <w:p w:rsidR="008A419D" w:rsidRDefault="008A419D" w:rsidP="00EC768B">
      <w:pPr>
        <w:pStyle w:val="NormalWeb"/>
        <w:spacing w:before="0" w:beforeAutospacing="0" w:after="0" w:afterAutospacing="0"/>
      </w:pPr>
    </w:p>
    <w:p w:rsidR="00720A1F" w:rsidRDefault="00720A1F" w:rsidP="00EC768B">
      <w:pPr>
        <w:pStyle w:val="NormalWeb"/>
        <w:spacing w:before="0" w:beforeAutospacing="0" w:after="0" w:afterAutospacing="0"/>
      </w:pPr>
    </w:p>
    <w:p w:rsidR="00720A1F" w:rsidRDefault="00720A1F" w:rsidP="00EC768B">
      <w:pPr>
        <w:pStyle w:val="NormalWeb"/>
        <w:spacing w:before="0" w:beforeAutospacing="0" w:after="0" w:afterAutospacing="0"/>
        <w:rPr>
          <w:sz w:val="36"/>
          <w:szCs w:val="36"/>
        </w:rPr>
      </w:pPr>
      <w:r>
        <w:rPr>
          <w:b/>
          <w:color w:val="C00000"/>
          <w:sz w:val="36"/>
          <w:szCs w:val="36"/>
        </w:rPr>
        <w:t>2.</w:t>
      </w:r>
      <w:r w:rsidRPr="00EC768B">
        <w:rPr>
          <w:b/>
          <w:sz w:val="36"/>
          <w:szCs w:val="36"/>
        </w:rPr>
        <w:t>→</w:t>
      </w:r>
      <w:r w:rsidRPr="00720A1F">
        <w:rPr>
          <w:b/>
          <w:sz w:val="36"/>
          <w:szCs w:val="36"/>
        </w:rPr>
        <w:t xml:space="preserve"> </w:t>
      </w:r>
      <w:r w:rsidRPr="00720A1F">
        <w:rPr>
          <w:sz w:val="36"/>
          <w:szCs w:val="36"/>
        </w:rPr>
        <w:t>Distribuer</w:t>
      </w:r>
      <w:r>
        <w:rPr>
          <w:b/>
          <w:sz w:val="36"/>
          <w:szCs w:val="36"/>
        </w:rPr>
        <w:t xml:space="preserve"> </w:t>
      </w:r>
      <w:r w:rsidRPr="00306254">
        <w:rPr>
          <w:sz w:val="36"/>
          <w:szCs w:val="36"/>
        </w:rPr>
        <w:t xml:space="preserve"> </w:t>
      </w:r>
      <w:r w:rsidR="00306254" w:rsidRPr="00306254">
        <w:rPr>
          <w:sz w:val="36"/>
          <w:szCs w:val="36"/>
        </w:rPr>
        <w:t>le</w:t>
      </w:r>
      <w:r w:rsidR="00306254">
        <w:rPr>
          <w:b/>
          <w:sz w:val="36"/>
          <w:szCs w:val="36"/>
        </w:rPr>
        <w:t xml:space="preserve"> </w:t>
      </w:r>
      <w:r w:rsidR="00306254">
        <w:rPr>
          <w:sz w:val="36"/>
          <w:szCs w:val="36"/>
        </w:rPr>
        <w:t>document ‘</w:t>
      </w:r>
      <w:r w:rsidR="00A978BC">
        <w:rPr>
          <w:sz w:val="36"/>
          <w:szCs w:val="36"/>
        </w:rPr>
        <w:t>THEME :</w:t>
      </w:r>
      <w:r w:rsidR="00306254">
        <w:rPr>
          <w:sz w:val="36"/>
          <w:szCs w:val="36"/>
        </w:rPr>
        <w:t xml:space="preserve"> ELECTRICITE °’</w:t>
      </w:r>
    </w:p>
    <w:p w:rsidR="00EF0194" w:rsidRDefault="00EF0194" w:rsidP="00EC768B">
      <w:pPr>
        <w:pStyle w:val="NormalWeb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Répondre aux questions</w:t>
      </w:r>
    </w:p>
    <w:p w:rsidR="00306254" w:rsidRDefault="00EF0194" w:rsidP="00EC768B">
      <w:pPr>
        <w:pStyle w:val="NormalWeb"/>
        <w:spacing w:before="0" w:beforeAutospacing="0" w:after="0" w:afterAutospacing="0"/>
      </w:pPr>
      <w:r>
        <w:t xml:space="preserve">         </w:t>
      </w:r>
      <w:r w:rsidR="00681CF8">
        <w:t>(</w:t>
      </w:r>
      <w:r w:rsidR="007A4225" w:rsidRPr="00B574AB">
        <w:rPr>
          <w:color w:val="FF0000"/>
        </w:rPr>
        <w:t>Pour mieux visualiser les photos</w:t>
      </w:r>
      <w:r w:rsidR="007A4225">
        <w:rPr>
          <w:color w:val="FF0000"/>
        </w:rPr>
        <w:t>, l</w:t>
      </w:r>
      <w:r w:rsidR="00B574AB" w:rsidRPr="00B574AB">
        <w:rPr>
          <w:color w:val="FF0000"/>
        </w:rPr>
        <w:t>e</w:t>
      </w:r>
      <w:r w:rsidRPr="00B574AB">
        <w:rPr>
          <w:color w:val="FF0000"/>
        </w:rPr>
        <w:t xml:space="preserve"> document est consultable sur le site dans la rubrique « ELEC 3° »</w:t>
      </w:r>
      <w:r>
        <w:t>)</w:t>
      </w:r>
    </w:p>
    <w:p w:rsidR="00681CF8" w:rsidRDefault="00681CF8" w:rsidP="00EC768B">
      <w:pPr>
        <w:pStyle w:val="NormalWeb"/>
        <w:spacing w:before="0" w:beforeAutospacing="0" w:after="0" w:afterAutospacing="0"/>
      </w:pPr>
    </w:p>
    <w:p w:rsidR="00EF0194" w:rsidRDefault="00EF0194" w:rsidP="00EC768B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>3.</w:t>
      </w:r>
      <w:r w:rsidRPr="00EC768B">
        <w:rPr>
          <w:b/>
          <w:sz w:val="36"/>
          <w:szCs w:val="36"/>
        </w:rPr>
        <w:t>→</w:t>
      </w:r>
      <w:r>
        <w:rPr>
          <w:b/>
          <w:sz w:val="36"/>
          <w:szCs w:val="36"/>
        </w:rPr>
        <w:t xml:space="preserve"> La correction sera mise en ligne ultérieurement !</w:t>
      </w:r>
    </w:p>
    <w:p w:rsidR="00EF0194" w:rsidRDefault="00EF0194" w:rsidP="00EC768B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EF0194" w:rsidRDefault="00EF0194" w:rsidP="00EC768B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EF0194" w:rsidRDefault="00EF0194" w:rsidP="00EC768B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EF0194" w:rsidRPr="00306254" w:rsidRDefault="00681CF8" w:rsidP="00EC768B">
      <w:pPr>
        <w:pStyle w:val="NormalWeb"/>
        <w:spacing w:before="0" w:beforeAutospacing="0" w:after="0" w:afterAutospacing="0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F0194">
        <w:rPr>
          <w:b/>
          <w:sz w:val="36"/>
          <w:szCs w:val="36"/>
        </w:rPr>
        <w:t>Bon travail.</w:t>
      </w:r>
    </w:p>
    <w:sectPr w:rsidR="00EF0194" w:rsidRPr="00306254" w:rsidSect="00EC76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j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175B"/>
    <w:multiLevelType w:val="hybridMultilevel"/>
    <w:tmpl w:val="61069E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768B"/>
    <w:rsid w:val="001A7E21"/>
    <w:rsid w:val="00215778"/>
    <w:rsid w:val="00260D5E"/>
    <w:rsid w:val="002730CC"/>
    <w:rsid w:val="00306254"/>
    <w:rsid w:val="003530E1"/>
    <w:rsid w:val="003A5898"/>
    <w:rsid w:val="003E444C"/>
    <w:rsid w:val="0048323C"/>
    <w:rsid w:val="004D7668"/>
    <w:rsid w:val="00503D31"/>
    <w:rsid w:val="0065482C"/>
    <w:rsid w:val="00665789"/>
    <w:rsid w:val="00681CF8"/>
    <w:rsid w:val="00720A1F"/>
    <w:rsid w:val="0073135A"/>
    <w:rsid w:val="00753EAB"/>
    <w:rsid w:val="007A4225"/>
    <w:rsid w:val="008A419D"/>
    <w:rsid w:val="0098297F"/>
    <w:rsid w:val="00A65AF7"/>
    <w:rsid w:val="00A978BC"/>
    <w:rsid w:val="00AC0224"/>
    <w:rsid w:val="00B574AB"/>
    <w:rsid w:val="00BA063A"/>
    <w:rsid w:val="00BA6B5E"/>
    <w:rsid w:val="00C855F2"/>
    <w:rsid w:val="00DC580D"/>
    <w:rsid w:val="00EC768B"/>
    <w:rsid w:val="00ED7D2E"/>
    <w:rsid w:val="00EF0194"/>
    <w:rsid w:val="00F92DC6"/>
    <w:rsid w:val="00F9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+mj-cs"/>
        <w:b/>
        <w:bCs/>
        <w:color w:val="00B050"/>
        <w:kern w:val="24"/>
        <w:sz w:val="28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21"/>
    <w:rPr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68B"/>
    <w:pPr>
      <w:ind w:left="720"/>
      <w:contextualSpacing/>
    </w:pPr>
  </w:style>
  <w:style w:type="character" w:styleId="Lienhypertexte">
    <w:name w:val="Hyperlink"/>
    <w:basedOn w:val="Policepardfaut"/>
    <w:rsid w:val="00EC76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kern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68B"/>
    <w:rPr>
      <w:rFonts w:ascii="Tahoma" w:hAnsi="Tahoma" w:cs="Tahoma"/>
      <w:color w:val="000000" w:themeColor="text1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53E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hysiquecollege.free.fr/physique_chimie_college_lycee/quatrieme/electricite/loi_d_ohm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hysiquecollege.free.fr/physique_chimie_college_lycee/quatrieme/electricite/lois_intensit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ysiquecollege.free.fr/quatrieme.htm" TargetMode="External"/><Relationship Id="rId11" Type="http://schemas.openxmlformats.org/officeDocument/2006/relationships/hyperlink" Target="http://physiquecollege.free.fr/physique_chimie_college_lycee/quatrieme/electricite/loi_tensions.htm" TargetMode="External"/><Relationship Id="rId5" Type="http://schemas.openxmlformats.org/officeDocument/2006/relationships/hyperlink" Target="http://spcsl.jimdo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hysiquecollege.free.fr/physique_chimie_college_lycee/quatrieme/electricite/multimetre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Larbi</cp:lastModifiedBy>
  <cp:revision>6</cp:revision>
  <dcterms:created xsi:type="dcterms:W3CDTF">2014-04-14T10:22:00Z</dcterms:created>
  <dcterms:modified xsi:type="dcterms:W3CDTF">2014-12-30T16:57:00Z</dcterms:modified>
</cp:coreProperties>
</file>